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2026-09-04T08:16:47.029Z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354b1cc66e9f1803…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Nabij hoog risico — verplicht menselijk toezicht, externe juridische toetsing aanbevolen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0/15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Nabij hoog risico — verplicht menselijk toezicht, externe juridische toetsing aanbevolen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Gevolgen voor werkgelegenheid of roltoewijzing — de nabijheid van Bijlage III (arbeidscontext) moet worden getoetst.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Verwerking van bronnen met persoonsgegevens — AVG-beginselen (doelbinding, dataminimalisatie, rechten van betrokkenen) zijn van toepassing.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juridische vragen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Is er sprake van een constellatie uit Bijlage III in de arbeidscontext? Externe juridische toetsing aanbevolen.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Verplichte menselijke toetsing van elke individuele inschatting door een aangewezen verantwoordelijke persoon.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Geen automatische beslissing met gevolgen voor personen — het systeem doet voorstellen, de mens beslist.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Dataminimalisatie: alleen voor governance noodzakelijke categorieën verwerken, geen kopieën van ruwe gegevens.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Rolgebaseerde toegangscontrole en audit-events voor elke toegang tot gevoelige objecten.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Externe juridische toetsing inwinnen vóór elk reëel gebruik (constellatie nabij hoog risico).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Toetsing op verboden praktijken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Risicomanagementsysteem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Data-governance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Technische documentatie (nabij Bijlage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Logging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Transparantie &amp; markering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Menselijk toezicht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Nauwkeurigheid, robuustheid, cyberbeveiliging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Rechtmatigheid van de verwerking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Dataminimalisatie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Gegevensbeschermingseffectbeoordeling (DPIA)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Rechten van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Toegangscontrole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Audit-/bewijsketen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52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4dbec329df58…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2026-09-04T07:26:44.379Z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fb02cc2dbf6d…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2026-09-04T07:26:44.671Z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a4fcc5f32428…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2026-09-04T07:27:13.128Z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e2e8643a73e7…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d789e0506a20…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65c5954bb6b4…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2026-09-04T07:27:52.562Z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30307266ae23…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2026-09-04T07:31:25.888Z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1426380eae71…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2026-09-04T07:32:35.968Z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6675905eb1ed…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2026-09-04T07:33:49.690Z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b61db8bc6228…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2026-09-04T07:39:25.374Z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da6716200f5e…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2026-09-04T07:39:52.568Z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0e1844f8c71a…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2026-09-04T07:39:53.565Z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7e87ceb889f6…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1207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2026-09-04T08:16:32.226Z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19cf970022a2…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48/52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2026-09-04T08:16:32.236Z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openstaande controles zonder bewijs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Menselijke goedkeuring staat nog uit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Is er sprake van een constellatie uit Bijlage III in de arbeidscontext? Externe juridische toetsing aanbevolen.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2026-09-04T08:16:47.029Z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1213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